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t xml:space="preserve">Site Completion &amp; Landscape Checklist</w:t>
      </w:r>
    </w:p>
    <w:p>
      <w:pPr>
        <w:spacing w:after="240"/>
        <w:jc w:val="left"/>
      </w:pPr>
      <w:r>
        <w:t xml:space="preserve">Use this checklist to verify that all exterior work, landscaping, and site cleanup are complete and meet your project standards. Landscape is often the last phase of construction and can feel rushed — but it's the first thing everyone sees. Verify it with the same rigor you applied to the rest of the build.</w:t>
      </w:r>
    </w:p>
    <w:p>
      <w:pPr>
        <w:spacing w:after="120"/>
      </w:pPr>
      <w:r>
        <w:t xml:space="preserve">Project Title: ___________________________________</w:t>
      </w:r>
    </w:p>
    <w:p>
      <w:pPr>
        <w:spacing w:after="120"/>
      </w:pPr>
      <w:r>
        <w:t xml:space="preserve">Date: ___________________________________</w:t>
      </w:r>
    </w:p>
    <w:p>
      <w:pPr>
        <w:spacing w:after="240"/>
      </w:pPr>
      <w:r>
        <w:t xml:space="preserve">Inspector/Observer: _________________________________ | Date: ______________</w:t>
      </w:r>
    </w:p>
    <w:p>
      <w:pPr>
        <w:spacing w:after="120" w:before="240"/>
      </w:pPr>
      <w:r>
        <w:t xml:space="preserve">Section 1: Final Grading &amp; Drainage</w:t>
      </w:r>
    </w:p>
    <w:tbl>
      <w:tblPr>
        <w:tblW w:type="pct" w:w="100%"/>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Pr>
      <w:tblGrid>
        <w:gridCol w:w="100"/>
        <w:gridCol w:w="100"/>
        <w:gridCol w:w="100"/>
        <w:gridCol w:w="100"/>
      </w:tblGrid>
      <w:tr>
        <w:tc>
          <w:tcPr>
            <w:tcW w:type="dxa" w:w="3744"/>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Item</w:t>
            </w:r>
          </w:p>
        </w:tc>
        <w:tc>
          <w:tcPr>
            <w:tcW w:type="dxa" w:w="1872"/>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Verified (Y/N)</w:t>
            </w:r>
          </w:p>
        </w:tc>
        <w:tc>
          <w:tcPr>
            <w:tcW w:type="dxa" w:w="1872"/>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Notes</w:t>
            </w:r>
          </w:p>
        </w:tc>
        <w:tc>
          <w:tcPr>
            <w:tcW w:type="dxa" w:w="1872"/>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Photo Ref</w:t>
            </w: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Final grade slopes away from foundation on all sides (minimum 6 inches drop in first 10 feet)</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No low spots or ponding areas adjacent to the home</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Swales and drainage channels direct water to approved discharge points</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Window wells (if any) draining properly</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Downspout extensions and splash blocks directing water away from foundation</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Erosion controls removed and disturbed areas stabilized (seed, sod, or mulch)</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Grading certification obtained from civil engineer (if required by jurisdiction)</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bl>
    <w:p>
      <w:pPr>
        <w:spacing w:after="240"/>
      </w:pPr>
    </w:p>
    <w:p>
      <w:pPr>
        <w:spacing w:after="120" w:before="240"/>
      </w:pPr>
      <w:r>
        <w:t xml:space="preserve">Section 2: Hardscape</w:t>
      </w:r>
    </w:p>
    <w:tbl>
      <w:tblPr>
        <w:tblW w:type="pct" w:w="100%"/>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Pr>
      <w:tblGrid>
        <w:gridCol w:w="100"/>
        <w:gridCol w:w="100"/>
        <w:gridCol w:w="100"/>
        <w:gridCol w:w="100"/>
      </w:tblGrid>
      <w:tr>
        <w:tc>
          <w:tcPr>
            <w:tcW w:type="dxa" w:w="3744"/>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Item</w:t>
            </w:r>
          </w:p>
        </w:tc>
        <w:tc>
          <w:tcPr>
            <w:tcW w:type="dxa" w:w="1872"/>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Verified (Y/N)</w:t>
            </w:r>
          </w:p>
        </w:tc>
        <w:tc>
          <w:tcPr>
            <w:tcW w:type="dxa" w:w="1872"/>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Notes</w:t>
            </w:r>
          </w:p>
        </w:tc>
        <w:tc>
          <w:tcPr>
            <w:tcW w:type="dxa" w:w="1872"/>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Photo Ref</w:t>
            </w: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Driveway installed to specification (material, thickness, finish)</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Driveway graded to drain away from garage</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Walkways and paths installed per plan (material, width, grade)</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Patios and terraces installed per plan with proper drainage slope</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Retaining walls built per engineering (if applicable)</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Outdoor kitchen or firepit pad constructed per plan</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Steps and transitions meet code (rise, run, handrails where required)</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All hardscape surfaces free of cracks, settling, or defects</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bl>
    <w:p>
      <w:pPr>
        <w:spacing w:after="240"/>
      </w:pPr>
    </w:p>
    <w:p>
      <w:pPr>
        <w:spacing w:after="120" w:before="240"/>
      </w:pPr>
      <w:r>
        <w:t xml:space="preserve">Section 3: Landscape Planting</w:t>
      </w:r>
    </w:p>
    <w:tbl>
      <w:tblPr>
        <w:tblW w:type="pct" w:w="100%"/>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Pr>
      <w:tblGrid>
        <w:gridCol w:w="100"/>
        <w:gridCol w:w="100"/>
        <w:gridCol w:w="100"/>
        <w:gridCol w:w="100"/>
      </w:tblGrid>
      <w:tr>
        <w:tc>
          <w:tcPr>
            <w:tcW w:type="dxa" w:w="3744"/>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Item</w:t>
            </w:r>
          </w:p>
        </w:tc>
        <w:tc>
          <w:tcPr>
            <w:tcW w:type="dxa" w:w="1872"/>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Verified (Y/N)</w:t>
            </w:r>
          </w:p>
        </w:tc>
        <w:tc>
          <w:tcPr>
            <w:tcW w:type="dxa" w:w="1872"/>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Notes</w:t>
            </w:r>
          </w:p>
        </w:tc>
        <w:tc>
          <w:tcPr>
            <w:tcW w:type="dxa" w:w="1872"/>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Photo Ref</w:t>
            </w: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Plant material matches landscape plan (species, size, location)</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Trees planted at correct depth (root flare visible at grade)</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Shrubs and perennials properly spaced per plan</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Mulch applied at correct depth (2-3 inches typical, not piled against trunks)</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Sod installed with tight seams and good soil contact (if applicable)</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Seed areas prepared, seeded, and mulched (if applicable)</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Soil amendments applied per landscape plan</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bl>
    <w:p>
      <w:pPr>
        <w:spacing w:after="240"/>
      </w:pPr>
    </w:p>
    <w:p>
      <w:pPr>
        <w:spacing w:after="120" w:before="240"/>
      </w:pPr>
      <w:r>
        <w:t xml:space="preserve">Section 4: Irrigation System</w:t>
      </w:r>
    </w:p>
    <w:tbl>
      <w:tblPr>
        <w:tblW w:type="pct" w:w="100%"/>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Pr>
      <w:tblGrid>
        <w:gridCol w:w="100"/>
        <w:gridCol w:w="100"/>
        <w:gridCol w:w="100"/>
        <w:gridCol w:w="100"/>
      </w:tblGrid>
      <w:tr>
        <w:tc>
          <w:tcPr>
            <w:tcW w:type="dxa" w:w="3744"/>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Item</w:t>
            </w:r>
          </w:p>
        </w:tc>
        <w:tc>
          <w:tcPr>
            <w:tcW w:type="dxa" w:w="1872"/>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Verified (Y/N)</w:t>
            </w:r>
          </w:p>
        </w:tc>
        <w:tc>
          <w:tcPr>
            <w:tcW w:type="dxa" w:w="1872"/>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Notes</w:t>
            </w:r>
          </w:p>
        </w:tc>
        <w:tc>
          <w:tcPr>
            <w:tcW w:type="dxa" w:w="1872"/>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Photo Ref</w:t>
            </w: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Irrigation zones match landscape plan</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Coverage tested zone by zone (no dry spots or overspray onto hardscape/building)</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Heads adjusted for proper spray pattern and direction</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Drip irrigation functioning at planting beds (if specified)</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Controller programmed with appropriate schedule per season</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Rain sensor or smart controller functioning (if specified)</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Backflow preventer installed and tested per code</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System winterization plan communicated (if applicable in your climate)</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bl>
    <w:p>
      <w:pPr>
        <w:spacing w:after="240"/>
      </w:pPr>
    </w:p>
    <w:p>
      <w:pPr>
        <w:spacing w:after="120" w:before="240"/>
      </w:pPr>
      <w:r>
        <w:t xml:space="preserve">Section 5: Exterior Lighting</w:t>
      </w:r>
    </w:p>
    <w:tbl>
      <w:tblPr>
        <w:tblW w:type="pct" w:w="100%"/>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Pr>
      <w:tblGrid>
        <w:gridCol w:w="100"/>
        <w:gridCol w:w="100"/>
        <w:gridCol w:w="100"/>
        <w:gridCol w:w="100"/>
      </w:tblGrid>
      <w:tr>
        <w:tc>
          <w:tcPr>
            <w:tcW w:type="dxa" w:w="3744"/>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Item</w:t>
            </w:r>
          </w:p>
        </w:tc>
        <w:tc>
          <w:tcPr>
            <w:tcW w:type="dxa" w:w="1872"/>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Verified (Y/N)</w:t>
            </w:r>
          </w:p>
        </w:tc>
        <w:tc>
          <w:tcPr>
            <w:tcW w:type="dxa" w:w="1872"/>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Notes</w:t>
            </w:r>
          </w:p>
        </w:tc>
        <w:tc>
          <w:tcPr>
            <w:tcW w:type="dxa" w:w="1872"/>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Photo Ref</w:t>
            </w: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Fixture locations match lighting plan</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Path and step lighting illuminating safely</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Landscape accent lights aimed correctly</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Security/motion lighting positioned and zones adjusted</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Timer or photocell programmed correctly</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Low-voltage transformer location accessible and protected</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All exterior circuits GFCI protected</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bl>
    <w:p>
      <w:pPr>
        <w:spacing w:after="240"/>
      </w:pPr>
    </w:p>
    <w:p>
      <w:pPr>
        <w:spacing w:after="120" w:before="240"/>
      </w:pPr>
      <w:r>
        <w:t xml:space="preserve">Section 6: Site Cleanup &amp; Final Items</w:t>
      </w:r>
    </w:p>
    <w:tbl>
      <w:tblPr>
        <w:tblW w:type="pct" w:w="100%"/>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Pr>
      <w:tblGrid>
        <w:gridCol w:w="100"/>
        <w:gridCol w:w="100"/>
        <w:gridCol w:w="100"/>
        <w:gridCol w:w="100"/>
      </w:tblGrid>
      <w:tr>
        <w:tc>
          <w:tcPr>
            <w:tcW w:type="dxa" w:w="3744"/>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Item</w:t>
            </w:r>
          </w:p>
        </w:tc>
        <w:tc>
          <w:tcPr>
            <w:tcW w:type="dxa" w:w="1872"/>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Verified (Y/N)</w:t>
            </w:r>
          </w:p>
        </w:tc>
        <w:tc>
          <w:tcPr>
            <w:tcW w:type="dxa" w:w="1872"/>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Notes</w:t>
            </w:r>
          </w:p>
        </w:tc>
        <w:tc>
          <w:tcPr>
            <w:tcW w:type="dxa" w:w="1872"/>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Photo Ref</w:t>
            </w: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All construction debris removed from site</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Temporary facilities removed (portable toilet, dumpster, fencing)</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Driveway and street cleaned</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Construction entrance/access road restored</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Mailbox and house numbers installed</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Utility meters accessible and properly screened (if applicable)</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Fence and gate installed and functional (if specified)</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Neighbor property restored to pre-construction condition</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bl>
    <w:p>
      <w:pPr>
        <w:spacing w:after="240"/>
      </w:pPr>
    </w:p>
    <w:p>
      <w:pPr>
        <w:spacing w:after="120" w:before="240"/>
      </w:pPr>
      <w:r>
        <w:t xml:space="preserve">Section 7: Issues Found</w:t>
      </w:r>
    </w:p>
    <w:tbl>
      <w:tblPr>
        <w:tblW w:type="pct" w:w="100%"/>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Pr>
      <w:tblGrid>
        <w:gridCol w:w="100"/>
        <w:gridCol w:w="100"/>
        <w:gridCol w:w="100"/>
        <w:gridCol w:w="100"/>
        <w:gridCol w:w="100"/>
        <w:gridCol w:w="100"/>
      </w:tblGrid>
      <w:tr>
        <w:tc>
          <w:tcPr>
            <w:tcW w:type="dxa" w:w="936"/>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Item #</w:t>
            </w:r>
          </w:p>
        </w:tc>
        <w:tc>
          <w:tcPr>
            <w:tcW w:type="dxa" w:w="1872"/>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Location</w:t>
            </w:r>
          </w:p>
        </w:tc>
        <w:tc>
          <w:tcPr>
            <w:tcW w:type="dxa" w:w="2340"/>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Issue</w:t>
            </w:r>
          </w:p>
        </w:tc>
        <w:tc>
          <w:tcPr>
            <w:tcW w:type="dxa" w:w="2340"/>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Resolution</w:t>
            </w:r>
          </w:p>
        </w:tc>
        <w:tc>
          <w:tcPr>
            <w:tcW w:type="dxa" w:w="936"/>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Date Fixed</w:t>
            </w:r>
          </w:p>
        </w:tc>
        <w:tc>
          <w:tcPr>
            <w:tcW w:type="dxa" w:w="936"/>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Verified</w:t>
            </w:r>
          </w:p>
        </w:tc>
      </w:tr>
      <w:tr>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bl>
    <w:p>
      <w:pPr>
        <w:spacing w:after="240"/>
      </w:pPr>
    </w:p>
    <w:p>
      <w:pPr>
        <w:spacing w:after="120" w:before="240"/>
      </w:pPr>
      <w:r>
        <w:t xml:space="preserve">Next Steps</w:t>
      </w:r>
    </w:p>
    <w:p>
      <w:pPr>
        <w:spacing w:after="120"/>
      </w:pPr>
      <w:r>
        <w:t xml:space="preserve">Review all identified issues with your builder. Establish a timeline for resolution. Take photos of all items for documentation. Schedule a final walkthrough once corrections are complete.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2026-04-08T16:21:16.269Z</dcterms:created>
  <dcterms:modified xsi:type="dcterms:W3CDTF">2026-04-08T16:21:16.270Z</dcterms:modified>
</cp:coreProperties>
</file>

<file path=docProps/custom.xml><?xml version="1.0" encoding="utf-8"?>
<Properties xmlns="http://schemas.openxmlformats.org/officeDocument/2006/custom-properties" xmlns:vt="http://schemas.openxmlformats.org/officeDocument/2006/docPropsVTypes"/>
</file>